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Level 1 Interpretive Reading Rubric</w:t>
      </w:r>
    </w:p>
    <w:p w:rsidR="00000000" w:rsidDel="00000000" w:rsidP="00000000" w:rsidRDefault="00000000" w:rsidRPr="00000000" w14:paraId="00000002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Novice Mid</w:t>
      </w:r>
    </w:p>
    <w:p w:rsidR="00000000" w:rsidDel="00000000" w:rsidP="00000000" w:rsidRDefault="00000000" w:rsidRPr="00000000" w14:paraId="00000003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each part of the task with practiced and memorized language. I demonstrate the ability to derive the main idea from familiar, predictable texts with visual supports.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most of the task with practiced and memorized language. I can interpret the general premise of familiar and predictable texts when I have considerable visual support.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some of the task with memorized language. I can sometimes determine the main idea of familiar and predictable texts, but my limited language can lead to misinterpretations.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demonstrate minimal completion of the task. I do not demonstrate the ability to derive meaning from texts in the target language, regardless of visual and contextual support.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understand vocabulary?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correctly interpret some contextualized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sometimes recognize cognates and high-frequency words and phrases when provided with sufficient context clues.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recognize few cognates and/or high-frequency words when they are strongly supported by context.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show little or no evidence of understanding cognates or high-frequency words in context. I rely heavily on my first language, or my reading sample may be too limited for evaluation.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types of texts can I read?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short lists and isolated phrases represented in graphic form.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single words and isolated phrases when presented graphically.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interpret graphically organized information that provides more visuals than text.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My reading comprehension is incomplete due to a lack of memorized language.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communicative strategies do I use to understand the text?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activate my background knowledge and make use of visual cues to help me understand the text. I can skim and scan a text for high-frequency words and various cognates that I recognize.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heavily on visual supports and close cognates to help me understand the text. I can scan a text for words and/or symbols that facilitate my understanding.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almost entirely on visual supports to help me understand the text. I scan for some cognates and a few high-frequency words.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use only visual cues to understand a text, and my native language interferes with my interpretation. My language sample may be too limited for evaluation.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I can gain minimal knowledge of the target culture through interactions with text, I interpret texts largely through the lens of my own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interact with texts about the target culture, but I depend almost entirely on my own culture to interpret such texts.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struggle to gain an understanding of the target culture through reading. I cannot see beyond my own culture when I read.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present very limited information about my ability to gain cultural understanding through text. My own culture often interferes with my ability to interpret the target culture.</w:t>
            </w:r>
          </w:p>
        </w:tc>
      </w:tr>
    </w:tbl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Level 2 Interpretive Reading Rubric</w:t>
      </w:r>
    </w:p>
    <w:p w:rsidR="00000000" w:rsidDel="00000000" w:rsidP="00000000" w:rsidRDefault="00000000" w:rsidRPr="00000000" w14:paraId="00000029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Novice High</w:t>
      </w:r>
    </w:p>
    <w:p w:rsidR="00000000" w:rsidDel="00000000" w:rsidP="00000000" w:rsidRDefault="00000000" w:rsidRPr="00000000" w14:paraId="0000002A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successfully complete each part of the task. I can determine the main idea of familiar and predictable texts, and I am beginning to draw inferences by activating background knowledge.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each part of the task with practiced and memorized language. I demonstrate the ability to derive the main idea from familiar, predictable texts with visual supports.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most of the task with practiced and memorized language. I can interpret the general premise of familiar and predictable texts when I have considerable visual support.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some of the task with memorized language. I can sometimes determine the main idea of familiar and predictable texts, but my limited language can lead to misinterpretations.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understand vocabulary?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moderate number of cognates, high-frequency words, and phrases about familiar topics when presented in context.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correctly interpret some contextualized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sometimes recognize cognates and high-frequency words and phrases when provided with sufficient context clues.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recognize few cognates and/or high-frequency words when they are strongly supported by context.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types of texts can I read?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graphically organized lists, signs, maps, and schedules.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short lists and isolated phrases represented in graphic form.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single words and isolated phrases when presented graphically.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interpret graphically organized information that provides more visuals than text.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communicative strategies do I use to understand the text?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While I still depend heavily on visual cues, I can use context and my prior knowledge to predict the meaning of a text. I can recognize new words from known word families, and I am adept at scanning for cognates and high-frequency words and phrases.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activate my background knowledge and make use of visual cues to help me understand the text. I can skim and scan a text for high-frequency words and various cognates that I recognize.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heavily on visual supports and close cognates to help me understand the text. I can scan a text for words and/or symbols that facilitate my understanding.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almost entirely on visual supports to help me understand the text. I scan for some cognates and a few high-frequency words.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own culture still guides my understanding of texts, I demonstrate an openness to learning about new cultures.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I can gain minimal knowledge of the target culture through interactions with text, I interpret texts largely through the lens of my own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interact with texts about the target culture, but I depend almost entirely on my own culture to interpret such texts.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struggle to gain an understanding of the target culture through reading. I cannot see beyond my own culture when I read.</w:t>
            </w:r>
          </w:p>
        </w:tc>
      </w:tr>
    </w:tbl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Level 3 Interpretive Reading Rubric</w:t>
      </w:r>
    </w:p>
    <w:p w:rsidR="00000000" w:rsidDel="00000000" w:rsidP="00000000" w:rsidRDefault="00000000" w:rsidRPr="00000000" w14:paraId="0000004F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Intermediate Low</w:t>
      </w:r>
    </w:p>
    <w:p w:rsidR="00000000" w:rsidDel="00000000" w:rsidP="00000000" w:rsidRDefault="00000000" w:rsidRPr="00000000" w14:paraId="00000050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meet or exceed the requirements of the task. I can derive the main idea and some supporting details of a variety of texts on familiar topics. I am developing my ability to activate background knowledge and draw inferences.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successfully complete each part of the task. I can determine the main idea of familiar and predictable texts, and I am beginning to draw inferences by activating background knowledge.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each part of the task with practiced and memorized language. I demonstrate the ability to derive the main idea from familiar, predictable texts with visual supports.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most of the task with practiced and memorized language. I can interpret the general premise of familiar and predictable texts when I have considerable visual support. 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understand vocabulary?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variety of cognates, high-frequency words, and high-interest phrases. I am beginning to understand idiomatic expressions in context.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moderate number of cognates, high-frequency words, and phrases about familiar topics when presented in context.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correctly interpret some contextualized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sometimes recognize cognates and high-frequency words and phrases when provided with sufficient context clues.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types of texts can I read?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simple, sentence-level texts that communicate social and/or personal topics, such as short stories or descriptive texts.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beginning to read at the paragraph level, but I cannot sustain paragraph-level reading.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graphically organized lists, signs, maps, and schedules.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short lists and isolated phrases represented in graphic form.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single words and isolated phrases when presented graphically.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communicative strategies do I use to understand the text?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growing in my abilities to draw upon context clues, background knowledge, and language patterns to understand a text. I can skim and scan for needed information that facilitates the interpretation of a text. I no longer rely as heavily upon visual clues to understand a 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While I still depend heavily on visual cues, I can use context and my prior knowledge to predict the meaning of a text. I can recognize new words from known word families, and I am adept at scanning for cognates and high-frequency words and phrases.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activate my background knowledge and make use of visual cues to help me understand the text. I can skim and scan a text for high-frequency words and various cognates that I recognize.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rely heavily on visual supports and close cognates to help me understand the text. I can scan a text for words and/or symbols that facilitate my understanding.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demonstrate an eagerness to learn about the target culture through my interactions with texts, though I still depend heavily on my own culture to understand such texts.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own culture still guides my understanding of texts, I demonstrate an openness to learning about new cultures.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I can gain minimal knowledge of the target culture through interactions with text, I interpret texts largely through the lens of my own culture.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interact with texts about the target culture, but I depend almost entirely on my own culture to interpret such texts.</w:t>
            </w:r>
          </w:p>
        </w:tc>
      </w:tr>
    </w:tbl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Level 4 Interpretive Reading Rubric</w:t>
      </w:r>
    </w:p>
    <w:p w:rsidR="00000000" w:rsidDel="00000000" w:rsidP="00000000" w:rsidRDefault="00000000" w:rsidRPr="00000000" w14:paraId="00000076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color w:val="222222"/>
          <w:sz w:val="26"/>
          <w:szCs w:val="26"/>
          <w:highlight w:val="white"/>
          <w:rtl w:val="0"/>
        </w:rPr>
        <w:t xml:space="preserve">Intermediate Mid</w:t>
      </w:r>
    </w:p>
    <w:p w:rsidR="00000000" w:rsidDel="00000000" w:rsidP="00000000" w:rsidRDefault="00000000" w:rsidRPr="00000000" w14:paraId="00000077">
      <w:pPr>
        <w:rPr>
          <w:color w:val="222222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72"/>
        <w:gridCol w:w="1872"/>
        <w:gridCol w:w="1872"/>
        <w:gridCol w:w="1872"/>
        <w:gridCol w:w="1872"/>
        <w:tblGridChange w:id="0">
          <w:tblGrid>
            <w:gridCol w:w="1872"/>
            <w:gridCol w:w="1872"/>
            <w:gridCol w:w="1872"/>
            <w:gridCol w:w="1872"/>
            <w:gridCol w:w="187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color w:val="222222"/>
                <w:sz w:val="26"/>
                <w:szCs w:val="26"/>
                <w:highlight w:val="white"/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complete the task?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meet or likely exceed the requirements of the task. I can comprehend the main idea and the supporting details of a variety of texts on familiar topics. I can draw upon important details from the text to make inferences.</w:t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meet or exceed the requirements of the task. I can derive the main idea and some supporting details of a variety of texts on familiar topics. I am developing my ability to activate background knowledge and draw inferences.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successfully complete each part of the task. I can determine the main idea of familiar and predictable texts, and I am beginning to draw inferences by activating background knowledge.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complete each part of the task with practiced and memorized language. I demonstrate the ability to derive the main idea from familiar, predictable texts with visual supports.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How well do I understand vocabulary?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wide variety of cognates, high-frequency words and phrases, and idiomatic expressions that relate to everyday, high-interest topics.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variety of cognates, high-frequency words, and high-interest phrases. I am beginning to understand idiomatic expressions in context.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understand a moderate number of cognates, high-frequency words, and phrases about familiar topics when presented in context.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correctly interpret some contextualized cognates and high-frequency words and phrases.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types of texts can I read?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simple, sentence- and paragraph-level texts that communicate social and/or personal topics, such as short stories, descriptive texts, and other selections.</w:t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simple, sentence-level texts that communicate social and/or personal topics, such as short stories or descriptive texts.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beginning to read at the paragraph level, but I cannot sustain paragraph-level reading.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graphically organized lists, signs, maps, and schedules.</w:t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read short lists and isolated phrases represented in graphic form.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communicative strategies do I use to understand the text?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can utilize a combination of context clues, visual supports, background knowledge, and language patterns to understand a text. I can skim and scan for needed information that facilitates the interpretation of a 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am growing in my abilities to draw upon context clues, background knowledge, and language patterns to understand a text. I can skim and scan for needed information that facilitates the interpretation of a text. I no longer rely as heavily upon visual clues to understand a text.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While I still depend heavily on visual cues, I can use context and my prior knowledge to predict the meaning of a text. I can recognize new words from known word families, and I am adept at scanning for cognates and high-frequency words and phrases.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activate my background knowledge and make use of visual cues to help me understand the text. I can skim and scan a text for high-frequency words and various cognates that I recognize.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b w:val="1"/>
                <w:color w:val="222222"/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color w:val="222222"/>
                <w:sz w:val="26"/>
                <w:szCs w:val="26"/>
                <w:highlight w:val="white"/>
                <w:rtl w:val="0"/>
              </w:rPr>
              <w:t xml:space="preserve">What cultural knowledge and understanding do I demonstrate?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demonstrate an increasing knowledge of, and a growing eagerness to learn more about, the target culture through reading, though my own cultural understanding still colors my interactions with such texts.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I demonstrate an eagerness to learn about the target culture through my interactions with texts, though I still depend heavily on my own culture to understand such texts.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my own culture still guides my understanding of texts, I demonstrate an openness to learning about new cultures.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color w:val="222222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222222"/>
                <w:sz w:val="20"/>
                <w:szCs w:val="20"/>
                <w:highlight w:val="white"/>
                <w:rtl w:val="0"/>
              </w:rPr>
              <w:t xml:space="preserve">Though I can gain minimal knowledge of the target culture through interactions with text, I interpret texts largely through the lens of my own culture.</w:t>
            </w:r>
          </w:p>
        </w:tc>
      </w:tr>
    </w:tbl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A7450"/>
    <w:pPr>
      <w:spacing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A7450"/>
    <w:rPr>
      <w:rFonts w:ascii="Times New Roman" w:cs="Times New Roman" w:hAnsi="Times New Roman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S+kHi2NVJmbJHvK/dZKtHHVtgw==">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2021-04-30T15:54:00Z</dcterms:created>
  <dc:creator>Amanda Wood</dc:creator>
</cp:coreProperties>
</file>